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CD" w:rsidRPr="004E3ACD" w:rsidRDefault="004E3ACD" w:rsidP="0093653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3ACD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Выставление претензии контрагенту. Подготовка искового заявления</w:t>
      </w:r>
    </w:p>
    <w:p w:rsidR="004E3ACD" w:rsidRPr="004E3ACD" w:rsidRDefault="004E3ACD" w:rsidP="00936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3AC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Контрагент допустил просрочку выполнения обязательств, а также иные нарушение обязательств по договору.</w:t>
      </w:r>
    </w:p>
    <w:p w:rsidR="004E3ACD" w:rsidRPr="004E3ACD" w:rsidRDefault="004E3ACD" w:rsidP="00936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5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 1:</w:t>
      </w:r>
      <w:r w:rsidRPr="004E3ACD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Подготовить проект претензии в свободной форме.</w:t>
      </w:r>
    </w:p>
    <w:p w:rsidR="004E3ACD" w:rsidRPr="004E3ACD" w:rsidRDefault="004E3ACD" w:rsidP="00936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5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 2:</w:t>
      </w:r>
      <w:r w:rsidRPr="004E3A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Направить проект претензии </w:t>
      </w:r>
      <w:r w:rsidR="00991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93653F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юридический отдел</w:t>
      </w:r>
      <w:r w:rsidRPr="004E3AC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Приложить копии документов, обосновывающих правомерность выставления претензионных требований с изложением обстоятельств нарушения контрагентом своих обязательств по договору.</w:t>
      </w:r>
    </w:p>
    <w:p w:rsidR="004E3ACD" w:rsidRPr="004E3ACD" w:rsidRDefault="004E3ACD" w:rsidP="00936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5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 3:</w:t>
      </w:r>
      <w:r w:rsidRPr="004E3A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Ожидать </w:t>
      </w:r>
      <w:r w:rsidR="0093653F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окончательно оформленную претензию</w:t>
      </w:r>
      <w:r w:rsidRPr="004E3A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Срок </w:t>
      </w:r>
      <w:r w:rsidR="0093653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подготовки</w:t>
      </w:r>
      <w:r w:rsidRPr="004E3ACD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до </w:t>
      </w:r>
      <w:r w:rsidR="00067CE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4E3ACD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рабочих дней.</w:t>
      </w:r>
    </w:p>
    <w:p w:rsidR="004E3ACD" w:rsidRPr="004E3ACD" w:rsidRDefault="004E3ACD" w:rsidP="00936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5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 4:</w:t>
      </w:r>
      <w:r w:rsidRPr="004E3ACD">
        <w:rPr>
          <w:rFonts w:ascii="Times New Roman" w:eastAsia="Times New Roman" w:hAnsi="Times New Roman" w:cs="Times New Roman"/>
          <w:sz w:val="32"/>
          <w:szCs w:val="32"/>
          <w:lang w:eastAsia="ru-RU"/>
        </w:rPr>
        <w:t> Отправить претензию заказным письмом с уведомлением о вручении и описью вложения (или иным способом, позволяющим подтвердить получение письма адресатом) контрагенту по месту его нахождения (юридическому адресу) и адресу, указанному в договоре.</w:t>
      </w:r>
    </w:p>
    <w:p w:rsidR="004E3ACD" w:rsidRPr="004E3ACD" w:rsidRDefault="004E3ACD" w:rsidP="00936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5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 5:</w:t>
      </w:r>
      <w:r w:rsidRPr="004E3ACD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При отсутствии ответа от контрагента на претензию в установленный в претензии срок или при получении отказа от исполнения претензионных требований, инициировать подачу искового заявления в суд путем оформления служебной запис</w:t>
      </w:r>
      <w:r w:rsidR="00067CE6">
        <w:rPr>
          <w:rFonts w:ascii="Times New Roman" w:eastAsia="Times New Roman" w:hAnsi="Times New Roman" w:cs="Times New Roman"/>
          <w:sz w:val="32"/>
          <w:szCs w:val="32"/>
          <w:lang w:eastAsia="ru-RU"/>
        </w:rPr>
        <w:t>ки в произвольной форме на имя д</w:t>
      </w:r>
      <w:r w:rsidRPr="004E3ACD">
        <w:rPr>
          <w:rFonts w:ascii="Times New Roman" w:eastAsia="Times New Roman" w:hAnsi="Times New Roman" w:cs="Times New Roman"/>
          <w:sz w:val="32"/>
          <w:szCs w:val="32"/>
          <w:lang w:eastAsia="ru-RU"/>
        </w:rPr>
        <w:t>иректора. В тексте служебной записки изложить суть нарушений контрагентом условий договора и требования.</w:t>
      </w:r>
    </w:p>
    <w:p w:rsidR="004E3ACD" w:rsidRPr="004E3ACD" w:rsidRDefault="004E3ACD" w:rsidP="00936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5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 6:</w:t>
      </w:r>
      <w:r w:rsidRPr="004E3ACD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Завизировать служебную записку у </w:t>
      </w:r>
      <w:r w:rsidR="00067CE6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руководителя подразделения</w:t>
      </w:r>
      <w:bookmarkStart w:id="0" w:name="_GoBack"/>
      <w:bookmarkEnd w:id="0"/>
    </w:p>
    <w:p w:rsidR="004E3ACD" w:rsidRPr="004E3ACD" w:rsidRDefault="004E3ACD" w:rsidP="00936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5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 7:</w:t>
      </w:r>
      <w:r w:rsidRPr="004E3A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Направить служебную записку с приложением копий документов, </w:t>
      </w:r>
      <w:r w:rsidR="00067CE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имя д</w:t>
      </w:r>
      <w:r w:rsidRPr="004E3ACD">
        <w:rPr>
          <w:rFonts w:ascii="Times New Roman" w:eastAsia="Times New Roman" w:hAnsi="Times New Roman" w:cs="Times New Roman"/>
          <w:sz w:val="32"/>
          <w:szCs w:val="32"/>
          <w:lang w:eastAsia="ru-RU"/>
        </w:rPr>
        <w:t>иректора.</w:t>
      </w:r>
    </w:p>
    <w:p w:rsidR="004E3ACD" w:rsidRPr="004E3ACD" w:rsidRDefault="004E3ACD" w:rsidP="00936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4E3AC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 случае недостаточности представленных документов, работник </w:t>
      </w:r>
      <w:r w:rsidR="00AC68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юридического отдела</w:t>
      </w:r>
      <w:r w:rsidRPr="004E3AC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принявший документы в работу, вправе запросить у инициатора дополнительные документы или пояснения </w:t>
      </w:r>
      <w:r w:rsidR="00AC68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Юридический отдел</w:t>
      </w:r>
      <w:r w:rsidRPr="004E3AC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подготавливает и подает исковое заявление в суд (срок подготовки иска –  до 15 рабочих дней).</w:t>
      </w:r>
    </w:p>
    <w:p w:rsidR="004E3ACD" w:rsidRPr="004E3ACD" w:rsidRDefault="004E3ACD" w:rsidP="00936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65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Шаг 9:</w:t>
      </w:r>
      <w:r w:rsidRPr="004E3ACD">
        <w:rPr>
          <w:rFonts w:ascii="Times New Roman" w:eastAsia="Times New Roman" w:hAnsi="Times New Roman" w:cs="Times New Roman"/>
          <w:sz w:val="32"/>
          <w:szCs w:val="32"/>
          <w:lang w:eastAsia="ru-RU"/>
        </w:rPr>
        <w:t> Ожидать информации о результатах рассмотрения дела. Информация о принятом судом решении доводится до инициатора по электронной почте</w:t>
      </w:r>
      <w:r w:rsidR="00AC683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35F3F" w:rsidRPr="0093653F" w:rsidRDefault="00235F3F" w:rsidP="009365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35F3F" w:rsidRPr="0093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CD"/>
    <w:rsid w:val="00067CE6"/>
    <w:rsid w:val="00235F3F"/>
    <w:rsid w:val="004E3ACD"/>
    <w:rsid w:val="0093653F"/>
    <w:rsid w:val="00991CCF"/>
    <w:rsid w:val="00A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2291"/>
  <w15:chartTrackingRefBased/>
  <w15:docId w15:val="{E1D2CB35-3531-4EFE-8250-9E9D142A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2018-03-10T20:48:00Z</dcterms:created>
  <dcterms:modified xsi:type="dcterms:W3CDTF">2018-03-10T21:43:00Z</dcterms:modified>
</cp:coreProperties>
</file>